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C739" w14:textId="77777777" w:rsidR="000E530D" w:rsidRPr="000E530D" w:rsidRDefault="000E530D" w:rsidP="000E530D">
      <w:pPr>
        <w:rPr>
          <w:b/>
          <w:bCs/>
        </w:rPr>
      </w:pPr>
      <w:r w:rsidRPr="000E530D">
        <w:rPr>
          <w:b/>
          <w:bCs/>
        </w:rPr>
        <w:t>笹子トンネル事故13年の慰霊式　中日本高速社長「責任を胸に刻む」</w:t>
      </w:r>
    </w:p>
    <w:p w14:paraId="5A9770C4" w14:textId="77777777" w:rsidR="000E530D" w:rsidRDefault="000E530D" w:rsidP="000E530D">
      <w:r w:rsidRPr="000E530D">
        <w:t>2025年12月2日</w:t>
      </w:r>
    </w:p>
    <w:p w14:paraId="4068CF04" w14:textId="77777777" w:rsidR="000E530D" w:rsidRDefault="000E530D" w:rsidP="000E530D"/>
    <w:p w14:paraId="52F3061C" w14:textId="7DD2251C" w:rsidR="000E530D" w:rsidRDefault="000E530D" w:rsidP="000E530D">
      <w:pPr>
        <w:rPr>
          <w:rFonts w:hint="eastAsia"/>
        </w:rPr>
      </w:pPr>
      <w:r>
        <w:rPr>
          <w:noProof/>
        </w:rPr>
        <w:drawing>
          <wp:anchor distT="0" distB="0" distL="114300" distR="114300" simplePos="0" relativeHeight="251658240" behindDoc="0" locked="0" layoutInCell="1" allowOverlap="1" wp14:anchorId="10F8977D" wp14:editId="540D5659">
            <wp:simplePos x="0" y="0"/>
            <wp:positionH relativeFrom="column">
              <wp:posOffset>-3810</wp:posOffset>
            </wp:positionH>
            <wp:positionV relativeFrom="paragraph">
              <wp:posOffset>82550</wp:posOffset>
            </wp:positionV>
            <wp:extent cx="2428875" cy="1885950"/>
            <wp:effectExtent l="0" t="0" r="9525" b="0"/>
            <wp:wrapTopAndBottom/>
            <wp:docPr id="1809303596" name="図 1" descr="山梨・中…：山梨・中央道 笹子トンネル崩落事故（2012年12月） 写真特集：時事ドットコ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山梨・中…：山梨・中央道 笹子トンネル崩落事故（2012年12月） 写真特集：時事ドットコム"/>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1885950"/>
                    </a:xfrm>
                    <a:prstGeom prst="rect">
                      <a:avLst/>
                    </a:prstGeom>
                    <a:noFill/>
                    <a:ln>
                      <a:noFill/>
                    </a:ln>
                  </pic:spPr>
                </pic:pic>
              </a:graphicData>
            </a:graphic>
          </wp:anchor>
        </w:drawing>
      </w:r>
    </w:p>
    <w:p w14:paraId="51D04EDD" w14:textId="77777777" w:rsidR="000E530D" w:rsidRDefault="000E530D" w:rsidP="000E530D">
      <w:r w:rsidRPr="000E530D">
        <w:t>中央道笹子トンネル（山梨県大月市）の天井板崩落事故から13年が経った2日、現場近くで追悼慰霊式があった。</w:t>
      </w:r>
    </w:p>
    <w:p w14:paraId="4CC58C1C" w14:textId="61B758A3" w:rsidR="000E530D" w:rsidRPr="000E530D" w:rsidRDefault="000E530D" w:rsidP="000E530D">
      <w:r w:rsidRPr="000E530D">
        <w:t>亡くなった9人の遺族ら約50人が犠牲者を悼んだ。</w:t>
      </w:r>
    </w:p>
    <w:p w14:paraId="519CDFB1" w14:textId="3F6E5278" w:rsidR="000E530D" w:rsidRPr="000E530D" w:rsidRDefault="000E530D" w:rsidP="000E530D">
      <w:r w:rsidRPr="000E530D">
        <w:t>事故発生時刻の午前8時3分、笹子トンネル東京側出口近くにある慰霊碑の前で遺族や中日本高速道路の役員らが黙禱（もくとう）した。</w:t>
      </w:r>
    </w:p>
    <w:p w14:paraId="0A3E7B1F" w14:textId="065EABCD" w:rsidR="000E530D" w:rsidRPr="000E530D" w:rsidRDefault="000E530D" w:rsidP="000E530D">
      <w:r w:rsidRPr="000E530D">
        <w:t>その後、近くの初狩パーキングエリア（同市）で追悼慰霊式が開かれた。中日本高速の縄田正社長は亡くなった9人の名前を読み上げ、「事故を引き起こした責任を胸に刻み、安全性向上に取り組む」と話した。</w:t>
      </w:r>
    </w:p>
    <w:p w14:paraId="1F41C260" w14:textId="77777777" w:rsidR="000E530D" w:rsidRDefault="000E530D" w:rsidP="000E530D">
      <w:r w:rsidRPr="000E530D">
        <w:t>事故は2012年12月2日、笹子トンネル（約4.7キロ）の上り線で起きた。東京側の出口から約1.5キロ付近で、トンネル最上部のボルトが落ちてつり金具が外れ、天井板が約140メートルにわたり崩落。</w:t>
      </w:r>
    </w:p>
    <w:p w14:paraId="1A06045E" w14:textId="6407EDFC" w:rsidR="000E530D" w:rsidRPr="000E530D" w:rsidRDefault="000E530D" w:rsidP="000E530D">
      <w:r w:rsidRPr="000E530D">
        <w:t>車3台が下敷きになり20～70代の9人が死亡、3人が負傷した。</w:t>
      </w:r>
    </w:p>
    <w:p w14:paraId="275808C1" w14:textId="73E25526" w:rsidR="000E530D" w:rsidRPr="000E530D" w:rsidRDefault="000E530D">
      <w:pPr>
        <w:rPr>
          <w:rFonts w:hint="eastAsia"/>
        </w:rPr>
      </w:pPr>
    </w:p>
    <w:sectPr w:rsidR="000E530D" w:rsidRPr="000E53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D"/>
    <w:rsid w:val="000E530D"/>
    <w:rsid w:val="0093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8451D"/>
  <w15:chartTrackingRefBased/>
  <w15:docId w15:val="{A5784EBD-D956-4B02-A502-BAE2A52A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3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53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53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53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53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53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53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53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53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53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53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53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53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53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53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53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53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53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53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53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3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53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30D"/>
    <w:pPr>
      <w:spacing w:before="160" w:after="160"/>
      <w:jc w:val="center"/>
    </w:pPr>
    <w:rPr>
      <w:i/>
      <w:iCs/>
      <w:color w:val="404040" w:themeColor="text1" w:themeTint="BF"/>
    </w:rPr>
  </w:style>
  <w:style w:type="character" w:customStyle="1" w:styleId="a8">
    <w:name w:val="引用文 (文字)"/>
    <w:basedOn w:val="a0"/>
    <w:link w:val="a7"/>
    <w:uiPriority w:val="29"/>
    <w:rsid w:val="000E530D"/>
    <w:rPr>
      <w:i/>
      <w:iCs/>
      <w:color w:val="404040" w:themeColor="text1" w:themeTint="BF"/>
    </w:rPr>
  </w:style>
  <w:style w:type="paragraph" w:styleId="a9">
    <w:name w:val="List Paragraph"/>
    <w:basedOn w:val="a"/>
    <w:uiPriority w:val="34"/>
    <w:qFormat/>
    <w:rsid w:val="000E530D"/>
    <w:pPr>
      <w:ind w:left="720"/>
      <w:contextualSpacing/>
    </w:pPr>
  </w:style>
  <w:style w:type="character" w:styleId="21">
    <w:name w:val="Intense Emphasis"/>
    <w:basedOn w:val="a0"/>
    <w:uiPriority w:val="21"/>
    <w:qFormat/>
    <w:rsid w:val="000E530D"/>
    <w:rPr>
      <w:i/>
      <w:iCs/>
      <w:color w:val="0F4761" w:themeColor="accent1" w:themeShade="BF"/>
    </w:rPr>
  </w:style>
  <w:style w:type="paragraph" w:styleId="22">
    <w:name w:val="Intense Quote"/>
    <w:basedOn w:val="a"/>
    <w:next w:val="a"/>
    <w:link w:val="23"/>
    <w:uiPriority w:val="30"/>
    <w:qFormat/>
    <w:rsid w:val="000E5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530D"/>
    <w:rPr>
      <w:i/>
      <w:iCs/>
      <w:color w:val="0F4761" w:themeColor="accent1" w:themeShade="BF"/>
    </w:rPr>
  </w:style>
  <w:style w:type="character" w:styleId="24">
    <w:name w:val="Intense Reference"/>
    <w:basedOn w:val="a0"/>
    <w:uiPriority w:val="32"/>
    <w:qFormat/>
    <w:rsid w:val="000E530D"/>
    <w:rPr>
      <w:b/>
      <w:bCs/>
      <w:smallCaps/>
      <w:color w:val="0F4761" w:themeColor="accent1" w:themeShade="BF"/>
      <w:spacing w:val="5"/>
    </w:rPr>
  </w:style>
  <w:style w:type="paragraph" w:styleId="aa">
    <w:name w:val="Date"/>
    <w:basedOn w:val="a"/>
    <w:next w:val="a"/>
    <w:link w:val="ab"/>
    <w:uiPriority w:val="99"/>
    <w:semiHidden/>
    <w:unhideWhenUsed/>
    <w:rsid w:val="000E530D"/>
  </w:style>
  <w:style w:type="character" w:customStyle="1" w:styleId="ab">
    <w:name w:val="日付 (文字)"/>
    <w:basedOn w:val="a0"/>
    <w:link w:val="aa"/>
    <w:uiPriority w:val="99"/>
    <w:semiHidden/>
    <w:rsid w:val="000E530D"/>
  </w:style>
  <w:style w:type="paragraph" w:styleId="Web">
    <w:name w:val="Normal (Web)"/>
    <w:basedOn w:val="a"/>
    <w:uiPriority w:val="99"/>
    <w:semiHidden/>
    <w:unhideWhenUsed/>
    <w:rsid w:val="000E530D"/>
    <w:rPr>
      <w:rFonts w:ascii="Times New Roman" w:hAnsi="Times New Roman" w:cs="Times New Roman"/>
      <w:sz w:val="24"/>
    </w:rPr>
  </w:style>
  <w:style w:type="character" w:styleId="ac">
    <w:name w:val="Hyperlink"/>
    <w:basedOn w:val="a0"/>
    <w:uiPriority w:val="99"/>
    <w:unhideWhenUsed/>
    <w:rsid w:val="000E530D"/>
    <w:rPr>
      <w:color w:val="467886" w:themeColor="hyperlink"/>
      <w:u w:val="single"/>
    </w:rPr>
  </w:style>
  <w:style w:type="character" w:styleId="ad">
    <w:name w:val="Unresolved Mention"/>
    <w:basedOn w:val="a0"/>
    <w:uiPriority w:val="99"/>
    <w:semiHidden/>
    <w:unhideWhenUsed/>
    <w:rsid w:val="000E5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212</Characters>
  <Application>Microsoft Office Word</Application>
  <DocSecurity>0</DocSecurity>
  <Lines>6</Lines>
  <Paragraphs>5</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真李</dc:creator>
  <cp:keywords/>
  <dc:description/>
  <cp:lastModifiedBy>酒井 真李</cp:lastModifiedBy>
  <cp:revision>1</cp:revision>
  <dcterms:created xsi:type="dcterms:W3CDTF">2026-02-13T05:43:00Z</dcterms:created>
  <dcterms:modified xsi:type="dcterms:W3CDTF">2026-02-13T05:47:00Z</dcterms:modified>
</cp:coreProperties>
</file>